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764pse49ximy" w:id="0"/>
      <w:bookmarkEnd w:id="0"/>
      <w:r w:rsidDel="00000000" w:rsidR="00000000" w:rsidRPr="00000000">
        <w:rPr>
          <w:rFonts w:ascii="Times New Roman" w:cs="Times New Roman" w:eastAsia="Times New Roman" w:hAnsi="Times New Roman"/>
          <w:b w:val="1"/>
          <w:bCs w:val="1"/>
          <w:color w:val="000000"/>
          <w:sz w:val="24"/>
          <w:szCs w:val="24"/>
          <w:rtl w:val="0"/>
        </w:rPr>
        <w:t xml:space="preserve">X Kooli Õpilasesinduse põhimäärus (üldine juhis)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Alljärgnev dokument on kooli õpilasesinduse põhimääruse näidis, millele on lisatud kommentaarid ja selgitused, et toetada teie õpilaskonda enda koolile sobiva ja toimiva õpilasesinduse põhimääruse koostamisel. Kommentaaride ja selgitustega ÕE põhimäärus asub siin.</w:t>
      </w:r>
    </w:p>
    <w:p w:rsidR="00000000" w:rsidDel="00000000" w:rsidP="00000000" w:rsidRDefault="00000000" w:rsidRPr="00000000" w14:paraId="00000004">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Enne õpilasesinduse põhimääruse koostamist või uuendamist on soovitatav tutvuda teiste koolide õpilasesinduste põhimäärustega ning uurida, millised lahendused on neil hästi toiminud. Lisaks tasub nõu ja inspiratsiooni küsida Eesti Õpilasesinduste Liidult, kes koondab ülevaadet toimivatest praktikatest ning saab aidata leida just teie kooli jaoks sobivaimad lahendused.</w:t>
      </w:r>
    </w:p>
    <w:p w:rsidR="00000000" w:rsidDel="00000000" w:rsidP="00000000" w:rsidRDefault="00000000" w:rsidRPr="00000000" w14:paraId="00000006">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ÜLDSÄTTED</w:t>
      </w:r>
    </w:p>
    <w:p w:rsidR="00000000" w:rsidDel="00000000" w:rsidP="00000000" w:rsidRDefault="00000000" w:rsidRPr="00000000" w14:paraId="00000007">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Õpilasesindus (edaspidi ÕE) on kooli õpilaste poolt valitud vabatahtlik esindusorgan, mille eesmärk on seista õpilaste huvide eest ja panustada koolielu arendamisse.</w:t>
      </w:r>
    </w:p>
    <w:p w:rsidR="00000000" w:rsidDel="00000000" w:rsidP="00000000" w:rsidRDefault="00000000" w:rsidRPr="00000000" w14:paraId="00000008">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esindab kõiki kooli õpilasi koolielu puudutavates korralduslikes ja sisulistes küsimustes.</w:t>
      </w:r>
    </w:p>
    <w:p w:rsidR="00000000" w:rsidDel="00000000" w:rsidP="00000000" w:rsidRDefault="00000000" w:rsidRPr="00000000" w14:paraId="00000009">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lähtub oma tegevuses ÕE põhimäärusest, kooli õigusaktidest (sh kooli põhimäärus ja kodukord) ning Eesti Vabariigi seadustest.</w:t>
      </w:r>
    </w:p>
    <w:p w:rsidR="00000000" w:rsidDel="00000000" w:rsidP="00000000" w:rsidRDefault="00000000" w:rsidRPr="00000000" w14:paraId="0000000A">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ÕE-l on õigus liituda teiste organisatsioonidega, mille tegevus on kooskõlas ÕE eesmärkidega.</w:t>
      </w:r>
    </w:p>
    <w:p w:rsidR="00000000" w:rsidDel="00000000" w:rsidP="00000000" w:rsidRDefault="00000000" w:rsidRPr="00000000" w14:paraId="0000000B">
      <w:pPr>
        <w:numPr>
          <w:ilvl w:val="1"/>
          <w:numId w:val="1"/>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põhikirja ja selle muudatused kiidab heaks õpilasesindus. ÕE põhikirja kinnitab põhikooli- ja gümnaasiumiseaduse § 60 lg 5 alusel Kooli direktor.</w:t>
      </w:r>
    </w:p>
    <w:p w:rsidR="00000000" w:rsidDel="00000000" w:rsidP="00000000" w:rsidRDefault="00000000" w:rsidRPr="00000000" w14:paraId="0000000C">
      <w:pPr>
        <w:spacing w:after="240" w:befor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ÕPILASESINDUSE TEGEVUSE ÜLESANDED</w:t>
        <w:br w:type="textWrapping"/>
      </w:r>
    </w:p>
    <w:p w:rsidR="00000000" w:rsidDel="00000000" w:rsidP="00000000" w:rsidRDefault="00000000" w:rsidRPr="00000000" w14:paraId="0000000E">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Õpilasesinduse ülesanne on:</w:t>
        <w:br w:type="textWrapping"/>
      </w:r>
    </w:p>
    <w:p w:rsidR="00000000" w:rsidDel="00000000" w:rsidP="00000000" w:rsidRDefault="00000000" w:rsidRPr="00000000" w14:paraId="0000000F">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esindada ja kaitsta õpilaste huve;</w:t>
        <w:br w:type="textWrapping"/>
      </w:r>
    </w:p>
    <w:p w:rsidR="00000000" w:rsidDel="00000000" w:rsidP="00000000" w:rsidRDefault="00000000" w:rsidRPr="00000000" w14:paraId="00000010">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osaleda koolielu korraldamises;</w:t>
        <w:br w:type="textWrapping"/>
      </w:r>
    </w:p>
    <w:p w:rsidR="00000000" w:rsidDel="00000000" w:rsidP="00000000" w:rsidRDefault="00000000" w:rsidRPr="00000000" w14:paraId="00000011">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säilitada, edendada ja luua kooli traditsioone;</w:t>
        <w:br w:type="textWrapping"/>
      </w:r>
    </w:p>
    <w:p w:rsidR="00000000" w:rsidDel="00000000" w:rsidP="00000000" w:rsidRDefault="00000000" w:rsidRPr="00000000" w14:paraId="00000012">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edendada õpilaste motivatsiooni ja õpikeskkonna kvaliteeti;</w:t>
        <w:br w:type="textWrapping"/>
      </w:r>
    </w:p>
    <w:p w:rsidR="00000000" w:rsidDel="00000000" w:rsidP="00000000" w:rsidRDefault="00000000" w:rsidRPr="00000000" w14:paraId="00000013">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parandada õpilaste vaba aja sisustamist;</w:t>
        <w:br w:type="textWrapping"/>
      </w:r>
    </w:p>
    <w:p w:rsidR="00000000" w:rsidDel="00000000" w:rsidP="00000000" w:rsidRDefault="00000000" w:rsidRPr="00000000" w14:paraId="00000014">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edendada suhtlust õpilaste, ÕE ja kooli juhtkonna vahel;</w:t>
        <w:br w:type="textWrapping"/>
      </w:r>
    </w:p>
    <w:p w:rsidR="00000000" w:rsidDel="00000000" w:rsidP="00000000" w:rsidRDefault="00000000" w:rsidRPr="00000000" w14:paraId="00000015">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teha koostööd teiste õpilasesinduste ja liitudega;</w:t>
        <w:br w:type="textWrapping"/>
      </w:r>
    </w:p>
    <w:p w:rsidR="00000000" w:rsidDel="00000000" w:rsidP="00000000" w:rsidRDefault="00000000" w:rsidRPr="00000000" w14:paraId="00000016">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suurendada õpilaste osalust kodanikuühiskonna tegevustes ja organisatsioonides;</w:t>
      </w:r>
    </w:p>
    <w:p w:rsidR="00000000" w:rsidDel="00000000" w:rsidP="00000000" w:rsidRDefault="00000000" w:rsidRPr="00000000" w14:paraId="00000017">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esindada kooli õpilasi kohaliku omavalitsuse ja riigi tasandil.</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ÕPILASESINDUSE MOODUSTAMISE KORD</w:t>
        <w:br w:type="textWrapping"/>
      </w:r>
    </w:p>
    <w:p w:rsidR="00000000" w:rsidDel="00000000" w:rsidP="00000000" w:rsidRDefault="00000000" w:rsidRPr="00000000" w14:paraId="00000019">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liikmeks võivad kuuluda kõik kooli õpilased.</w:t>
        <w:br w:type="textWrapping"/>
      </w:r>
    </w:p>
    <w:p w:rsidR="00000000" w:rsidDel="00000000" w:rsidP="00000000" w:rsidRDefault="00000000" w:rsidRPr="00000000" w14:paraId="0000001A">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ÕE-ga liitumiseks võib õpilane avaldada soovi iga õppeaasta alguses. Liikmeksastumise soovile vastab ÕE juhatus nädala aja jooksul. Õppeaasta alguses korraldab õpilasesindus koolis teavitustegevust, mille eesmärk on kutsuda õpilasi ÕE-ga liituma.</w:t>
        <w:br w:type="textWrapping"/>
      </w:r>
    </w:p>
    <w:p w:rsidR="00000000" w:rsidDel="00000000" w:rsidP="00000000" w:rsidRDefault="00000000" w:rsidRPr="00000000" w14:paraId="0000001B">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Liikmekohustusest võib loobuda teatades sellest vähemalt ühte ÕE juhatuse liiget.</w:t>
        <w:br w:type="textWrapping"/>
      </w:r>
    </w:p>
    <w:p w:rsidR="00000000" w:rsidDel="00000000" w:rsidP="00000000" w:rsidRDefault="00000000" w:rsidRPr="00000000" w14:paraId="0000001C">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liikme kohustuste olulisel või korduval mittetäitmisel, sh ÕE või kooli maine rikkumisel, võib ÕE juhatus liikme ÕE nimekirjast välja arvata. Kui kooli õpilasesinduse liikmed on valinud õpilaskond, on õpilasesindusel lõplik liikme välja arvamise otsustusõigus.</w:t>
      </w:r>
    </w:p>
    <w:p w:rsidR="00000000" w:rsidDel="00000000" w:rsidP="00000000" w:rsidRDefault="00000000" w:rsidRPr="00000000" w14:paraId="0000001D">
      <w:pPr>
        <w:numPr>
          <w:ilvl w:val="1"/>
          <w:numId w:val="1"/>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Õpilasesinduse valimise kord</w:t>
      </w:r>
    </w:p>
    <w:tbl>
      <w:tblPr>
        <w:tblStyle w:val="Table1"/>
        <w:tblW w:w="7589.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4.5"/>
        <w:gridCol w:w="3794.5"/>
        <w:tblGridChange w:id="0">
          <w:tblGrid>
            <w:gridCol w:w="3794.5"/>
            <w:gridCol w:w="37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Alternatiiv I</w:t>
            </w:r>
          </w:p>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juhatuse valivad enamushääletusega kooli 5.–12. klasside õpilased iga õppeaasta lõpus</w:t>
            </w:r>
          </w:p>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(või õppeaasta alguses, kui ÕE koosolek otsustab seda enamushääletusega).</w:t>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Juhatusse valitakse kuni kolm liiget.</w:t>
            </w:r>
          </w:p>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Enim hääli saanud kandidaat nimetatakse õpilasesinduse presidendiks, teised asepresidentideks.</w:t>
            </w:r>
          </w:p>
          <w:p w:rsidR="00000000" w:rsidDel="00000000" w:rsidP="00000000" w:rsidRDefault="00000000" w:rsidRPr="00000000" w14:paraId="0000002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Juhatuse liikmeks võib kandideerida 8.–12. klassi õpilane, kes on olnud ÕE liige vahetult valimistele eelnenud õppeaastal.</w:t>
            </w:r>
          </w:p>
          <w:p w:rsidR="00000000" w:rsidDel="00000000" w:rsidP="00000000" w:rsidRDefault="00000000" w:rsidRPr="00000000" w14:paraId="0000002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liikmeks võivad kandideerida kõik 5.–12. klasside õpilased.</w:t>
            </w:r>
          </w:p>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liikmed kinnitab ametisse ÕE juhatus.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Alternatiiv II</w:t>
            </w:r>
          </w:p>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liikmeid valib enamushääletusega kooli 5.-12. klasside õpilased iga uue õppeaasta lõpus. </w:t>
            </w:r>
          </w:p>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liikmeks saavad kandideerida kõik 5.-12. klasside õpilased. </w:t>
            </w:r>
          </w:p>
          <w:p w:rsidR="00000000" w:rsidDel="00000000" w:rsidP="00000000" w:rsidRDefault="00000000" w:rsidRPr="00000000" w14:paraId="0000002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Valitud ÕE liikmed valivad enda seast kuni kolmeliikmelise juhatuse. </w:t>
            </w:r>
          </w:p>
          <w:p w:rsidR="00000000" w:rsidDel="00000000" w:rsidP="00000000" w:rsidRDefault="00000000" w:rsidRPr="00000000" w14:paraId="0000003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Juhatusel on president ja asepresidendid, kes juhivad nii ÕE kui ka juhatuse tööd.</w:t>
            </w:r>
          </w:p>
        </w:tc>
      </w:tr>
    </w:tbl>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ÕPILASESINDUSE ÕIGUSED JA KOHUSTUSED</w:t>
        <w:br w:type="textWrapping"/>
      </w:r>
    </w:p>
    <w:p w:rsidR="00000000" w:rsidDel="00000000" w:rsidP="00000000" w:rsidRDefault="00000000" w:rsidRPr="00000000" w14:paraId="00000035">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 eesmärkide saavutamiseks on ÕE-l õigus:</w:t>
      </w:r>
    </w:p>
    <w:p w:rsidR="00000000" w:rsidDel="00000000" w:rsidP="00000000" w:rsidRDefault="00000000" w:rsidRPr="00000000" w14:paraId="00000036">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osaleda kooli tegevustes, saada vajalikku teavet kooli juhtkonnalt ja teha koostööd kooli juhtkonnaga;</w:t>
      </w:r>
    </w:p>
    <w:p w:rsidR="00000000" w:rsidDel="00000000" w:rsidP="00000000" w:rsidRDefault="00000000" w:rsidRPr="00000000" w14:paraId="00000037">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osaleda kooli hoolekogu ja kooli õppenõkogu töös vastavalt põhikooli- ja gümnaasiumiseadusele;</w:t>
      </w:r>
    </w:p>
    <w:p w:rsidR="00000000" w:rsidDel="00000000" w:rsidP="00000000" w:rsidRDefault="00000000" w:rsidRPr="00000000" w14:paraId="00000038">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esindada õpilaste huve kooliväliselt ning esindada kooli teistes organisatsioonides;</w:t>
      </w:r>
    </w:p>
    <w:p w:rsidR="00000000" w:rsidDel="00000000" w:rsidP="00000000" w:rsidRDefault="00000000" w:rsidRPr="00000000" w14:paraId="00000039">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algatada ja korraldada erinevaid projekte ja sündmusi vastavalt oma eesmärkidele;</w:t>
      </w:r>
    </w:p>
    <w:p w:rsidR="00000000" w:rsidDel="00000000" w:rsidP="00000000" w:rsidRDefault="00000000" w:rsidRPr="00000000" w14:paraId="0000003A">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vastavalt kokkuleppele kooli juhtkonnaga kasutada kooli kui haridusasutuse rekvisiite ja kasutada kooli arveldusarvele kantud ÕE-le sihtotstarbeliselt eraldatud rahalisi vahendeid;</w:t>
      </w:r>
    </w:p>
    <w:p w:rsidR="00000000" w:rsidDel="00000000" w:rsidP="00000000" w:rsidRDefault="00000000" w:rsidRPr="00000000" w14:paraId="0000003B">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kasutada, arvestades kooli sisekorda, tasuta kooli ruume ja territooriumi oma tegevuse eesmärkide saavutamiseks;</w:t>
      </w:r>
    </w:p>
    <w:p w:rsidR="00000000" w:rsidDel="00000000" w:rsidP="00000000" w:rsidRDefault="00000000" w:rsidRPr="00000000" w14:paraId="0000003C">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kooli juhtkonnaga sõlmitud kokkuleppes ettenähtud korras saada koolilt materiaalset abi oma tegevuse korraldamiseks;</w:t>
      </w:r>
    </w:p>
    <w:p w:rsidR="00000000" w:rsidDel="00000000" w:rsidP="00000000" w:rsidRDefault="00000000" w:rsidRPr="00000000" w14:paraId="0000003D">
      <w:pPr>
        <w:numPr>
          <w:ilvl w:val="2"/>
          <w:numId w:val="1"/>
        </w:numPr>
        <w:spacing w:after="24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Esitada ettepanekuid ja arvamusi kooli õppekorralduse, õppeprotsessi ja õppemetoodika parandamise või muutmise kohta.</w:t>
      </w:r>
      <w:r w:rsidDel="00000000" w:rsidR="00000000" w:rsidRPr="00000000">
        <w:rPr>
          <w:rtl w:val="0"/>
        </w:rPr>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ÕPILASESINDUSE LIIKME KOHUSTUSED</w:t>
        <w:br w:type="textWrapping"/>
      </w:r>
    </w:p>
    <w:p w:rsidR="00000000" w:rsidDel="00000000" w:rsidP="00000000" w:rsidRDefault="00000000" w:rsidRPr="00000000" w14:paraId="00000040">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Õpilasesinduse liikmel on kohustus:</w:t>
      </w:r>
    </w:p>
    <w:p w:rsidR="00000000" w:rsidDel="00000000" w:rsidP="00000000" w:rsidRDefault="00000000" w:rsidRPr="00000000" w14:paraId="00000041">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osaleda aktiivselt ÕE koosolekutel, jagada teavet kaasõpilastele ning panustada kooli tegevuste korraldamisse;</w:t>
      </w:r>
    </w:p>
    <w:p w:rsidR="00000000" w:rsidDel="00000000" w:rsidP="00000000" w:rsidRDefault="00000000" w:rsidRPr="00000000" w14:paraId="00000042">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teavitada oma puudumisest ÕE koosolekult võimalikult varakult vähemalt ühte ÕE juhatuse liiget;</w:t>
      </w:r>
    </w:p>
    <w:p w:rsidR="00000000" w:rsidDel="00000000" w:rsidP="00000000" w:rsidRDefault="00000000" w:rsidRPr="00000000" w14:paraId="00000043">
      <w:pPr>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teha ettepanekuid koolielu arendamiseks, kaasata seisukohtade kujundamisse teisi kooli õpilasi ning edastada ÕE juhatusele koolielu puudutavaid küsimusi ja ettepanekuid, mida ÕE koosolekul arutada;</w:t>
      </w:r>
    </w:p>
    <w:p w:rsidR="00000000" w:rsidDel="00000000" w:rsidP="00000000" w:rsidRDefault="00000000" w:rsidRPr="00000000" w14:paraId="00000044">
      <w:pPr>
        <w:numPr>
          <w:ilvl w:val="2"/>
          <w:numId w:val="1"/>
        </w:numPr>
        <w:spacing w:after="24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võtta seisukoht õpilaste ja/või nende vanemate esitatud koolielu puudutavate kaebuste ja ettepanekute suhtes. Kui ÕE liige ei tunne end seisukoha võtmiseks piisavalt pädevana, teavitab ta sellest ÕE juhatuse liiget.</w:t>
      </w:r>
      <w:r w:rsidDel="00000000" w:rsidR="00000000" w:rsidRPr="00000000">
        <w:rPr>
          <w:rtl w:val="0"/>
        </w:rPr>
      </w:r>
    </w:p>
    <w:p w:rsidR="00000000" w:rsidDel="00000000" w:rsidP="00000000" w:rsidRDefault="00000000" w:rsidRPr="00000000" w14:paraId="00000045">
      <w:pPr>
        <w:spacing w:after="240" w:before="240" w:lineRule="auto"/>
        <w:ind w:left="216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6">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ÕPILASESINDUSE JUHATUSE LIIKMETE KOHUSTUSED</w:t>
        <w:br w:type="textWrapping"/>
      </w:r>
    </w:p>
    <w:p w:rsidR="00000000" w:rsidDel="00000000" w:rsidP="00000000" w:rsidRDefault="00000000" w:rsidRPr="00000000" w14:paraId="00000047">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Juhatus koosneb õpilasesinduse presidendist ja ühest/kahest asepresidendist.</w:t>
      </w:r>
    </w:p>
    <w:p w:rsidR="00000000" w:rsidDel="00000000" w:rsidP="00000000" w:rsidRDefault="00000000" w:rsidRPr="00000000" w14:paraId="00000048">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Juhatus vastutab ÕE tegevuse koordineerimise eest, viib ellu ÕE otsuseid ja edastab vajalikku teavet ÕE liikmetele.</w:t>
      </w:r>
    </w:p>
    <w:p w:rsidR="00000000" w:rsidDel="00000000" w:rsidP="00000000" w:rsidRDefault="00000000" w:rsidRPr="00000000" w14:paraId="00000049">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Juhatuse volitused kestavad ühe õppeaasta.</w:t>
      </w:r>
    </w:p>
    <w:p w:rsidR="00000000" w:rsidDel="00000000" w:rsidP="00000000" w:rsidRDefault="00000000" w:rsidRPr="00000000" w14:paraId="0000004A">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Juhatuse liige võib oma ülesannetest loobuda kirjaliku avalduse alusel.</w:t>
      </w:r>
    </w:p>
    <w:p w:rsidR="00000000" w:rsidDel="00000000" w:rsidP="00000000" w:rsidRDefault="00000000" w:rsidRPr="00000000" w14:paraId="0000004B">
      <w:pPr>
        <w:numPr>
          <w:ilvl w:val="1"/>
          <w:numId w:val="1"/>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Juhatuse liikme ametist loobumise korral valib ÕE õppeaasta lõpuni juhatusse asendusliikme.</w:t>
      </w:r>
      <w:r w:rsidDel="00000000" w:rsidR="00000000" w:rsidRPr="00000000">
        <w:rPr>
          <w:rtl w:val="0"/>
        </w:rPr>
      </w:r>
    </w:p>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ÕPILASESINDUSE TÖÖKORD</w:t>
        <w:br w:type="textWrapping"/>
      </w:r>
    </w:p>
    <w:p w:rsidR="00000000" w:rsidDel="00000000" w:rsidP="00000000" w:rsidRDefault="00000000" w:rsidRPr="00000000" w14:paraId="0000004E">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koosolekud toimuvad regulaarselt, nende toimumisajad määrab ÕE juhatus arvestades ÕE liikmete võimalusi ja õppetöö korraldust.</w:t>
      </w:r>
    </w:p>
    <w:p w:rsidR="00000000" w:rsidDel="00000000" w:rsidP="00000000" w:rsidRDefault="00000000" w:rsidRPr="00000000" w14:paraId="0000004F">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Koosolek on otsustusvõimeline, kui kohal on vähemalt 50% + 1ÕE liikmetest.</w:t>
      </w:r>
    </w:p>
    <w:p w:rsidR="00000000" w:rsidDel="00000000" w:rsidP="00000000" w:rsidRDefault="00000000" w:rsidRPr="00000000" w14:paraId="00000050">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otsused võetakse vastu lihthäälteenamusega.</w:t>
      </w:r>
    </w:p>
    <w:p w:rsidR="00000000" w:rsidDel="00000000" w:rsidP="00000000" w:rsidRDefault="00000000" w:rsidRPr="00000000" w14:paraId="00000051">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Häälte võrdselt jagunemisel otsustab presidendi hääl või presidendi äraolekul asepresidendi hääl.</w:t>
      </w:r>
    </w:p>
    <w:p w:rsidR="00000000" w:rsidDel="00000000" w:rsidP="00000000" w:rsidRDefault="00000000" w:rsidRPr="00000000" w14:paraId="00000052">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koosolekutel võivad osaleda ka teised isikud, kui ÕE annab selleks nõusoleku.</w:t>
      </w:r>
    </w:p>
    <w:p w:rsidR="00000000" w:rsidDel="00000000" w:rsidP="00000000" w:rsidRDefault="00000000" w:rsidRPr="00000000" w14:paraId="00000053">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koosolekuid protokollib ÕE juhatuse poolt määratud isik.</w:t>
      </w:r>
    </w:p>
    <w:p w:rsidR="00000000" w:rsidDel="00000000" w:rsidP="00000000" w:rsidRDefault="00000000" w:rsidRPr="00000000" w14:paraId="00000054">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seisukohad ja otsused vormistatakse kirjaliku protokollina.</w:t>
      </w:r>
    </w:p>
    <w:p w:rsidR="00000000" w:rsidDel="00000000" w:rsidP="00000000" w:rsidRDefault="00000000" w:rsidRPr="00000000" w14:paraId="00000055">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Protokolle hoiustab kooli juhtkonna liige või tema poolt volitatud isik ning need on kättesaadavad kooli infosüsteemis.</w:t>
        <w:br w:type="textWrapping"/>
      </w:r>
    </w:p>
    <w:p w:rsidR="00000000" w:rsidDel="00000000" w:rsidP="00000000" w:rsidRDefault="00000000" w:rsidRPr="00000000" w14:paraId="00000056">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ÕPILASESINDUSE TEGEVUSE LÕPETAMINE</w:t>
        <w:br w:type="textWrapping"/>
      </w:r>
    </w:p>
    <w:p w:rsidR="00000000" w:rsidDel="00000000" w:rsidP="00000000" w:rsidRDefault="00000000" w:rsidRPr="00000000" w14:paraId="00000057">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tegevus lõpetatakse, kui vähemalt kaks kolmandikku ÕE liikmetest hääletab tegevuse lõpetamise poolt.</w:t>
      </w:r>
    </w:p>
    <w:p w:rsidR="00000000" w:rsidDel="00000000" w:rsidP="00000000" w:rsidRDefault="00000000" w:rsidRPr="00000000" w14:paraId="00000058">
      <w:pPr>
        <w:numPr>
          <w:ilvl w:val="1"/>
          <w:numId w:val="1"/>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Tegevuse lõpetamisel korraldab ÕE juhatus uued õpilasesinduse valimised vastavalt ÕE põhimääruses sätestatud korrale.</w:t>
      </w:r>
    </w:p>
    <w:p w:rsidR="00000000" w:rsidDel="00000000" w:rsidP="00000000" w:rsidRDefault="00000000" w:rsidRPr="00000000" w14:paraId="00000059">
      <w:pPr>
        <w:spacing w:after="240" w:befor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5A">
      <w:pPr>
        <w:spacing w:after="240" w:before="240" w:lineRule="auto"/>
        <w:rPr>
          <w:rFonts w:ascii="Times New Roman" w:cs="Times New Roman" w:eastAsia="Times New Roman" w:hAnsi="Times New Roman"/>
          <w:b w:val="1"/>
          <w:bCs w:val="1"/>
          <w:i w:val="1"/>
          <w:iCs w:val="1"/>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Vastu võetud Kooli ÕE koosolekul</w:t>
            </w:r>
          </w:p>
          <w:p w:rsidR="00000000" w:rsidDel="00000000" w:rsidP="00000000" w:rsidRDefault="00000000" w:rsidRPr="00000000" w14:paraId="0000005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KUUPÄEV</w:t>
            </w:r>
          </w:p>
          <w:p w:rsidR="00000000" w:rsidDel="00000000" w:rsidP="00000000" w:rsidRDefault="00000000" w:rsidRPr="00000000" w14:paraId="000000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/allkiri/</w:t>
            </w:r>
          </w:p>
          <w:p w:rsidR="00000000" w:rsidDel="00000000" w:rsidP="00000000" w:rsidRDefault="00000000" w:rsidRPr="00000000" w14:paraId="0000005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ÕE presidendi nimi</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Kinnitatud Kooli direktori poolt</w:t>
            </w:r>
          </w:p>
          <w:p w:rsidR="00000000" w:rsidDel="00000000" w:rsidP="00000000" w:rsidRDefault="00000000" w:rsidRPr="00000000" w14:paraId="0000006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KUUPÄEV</w:t>
            </w:r>
          </w:p>
          <w:p w:rsidR="00000000" w:rsidDel="00000000" w:rsidP="00000000" w:rsidRDefault="00000000" w:rsidRPr="00000000" w14:paraId="0000006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/allkiri/</w:t>
            </w:r>
          </w:p>
          <w:p w:rsidR="00000000" w:rsidDel="00000000" w:rsidP="00000000" w:rsidRDefault="00000000" w:rsidRPr="00000000" w14:paraId="0000006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 nimi</w:t>
            </w:r>
          </w:p>
        </w:tc>
      </w:tr>
    </w:tbl>
    <w:p w:rsidR="00000000" w:rsidDel="00000000" w:rsidP="00000000" w:rsidRDefault="00000000" w:rsidRPr="00000000" w14:paraId="00000063">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